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39" w:rsidRPr="00C845A9" w:rsidRDefault="00AC5CA4" w:rsidP="00587239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u w:val="single"/>
        </w:rPr>
        <w:t>CORRIGER TYPE</w:t>
      </w:r>
      <w:r w:rsidR="00587239" w:rsidRPr="00C845A9">
        <w:rPr>
          <w:rFonts w:asciiTheme="majorBidi" w:hAnsiTheme="majorBidi" w:cstheme="majorBidi"/>
          <w:u w:val="single"/>
        </w:rPr>
        <w:t xml:space="preserve">: </w:t>
      </w:r>
      <w:r w:rsidR="00587239" w:rsidRPr="00C845A9">
        <w:rPr>
          <w:rFonts w:asciiTheme="majorBidi" w:hAnsiTheme="majorBidi" w:cstheme="majorBidi"/>
          <w:b/>
          <w:bCs/>
          <w:u w:val="single"/>
        </w:rPr>
        <w:t>Aliments et bases de</w:t>
      </w:r>
      <w:r>
        <w:rPr>
          <w:rFonts w:asciiTheme="majorBidi" w:hAnsiTheme="majorBidi" w:cstheme="majorBidi"/>
          <w:b/>
          <w:bCs/>
          <w:u w:val="single"/>
        </w:rPr>
        <w:t xml:space="preserve"> la technologie alimentaire</w:t>
      </w:r>
    </w:p>
    <w:p w:rsidR="00CD772C" w:rsidRPr="00C845A9" w:rsidRDefault="00CD772C" w:rsidP="008B4B23">
      <w:pPr>
        <w:rPr>
          <w:rFonts w:asciiTheme="majorBidi" w:hAnsiTheme="majorBidi" w:cstheme="majorBidi"/>
          <w:b/>
          <w:bCs/>
          <w:u w:val="single"/>
        </w:rPr>
      </w:pPr>
    </w:p>
    <w:p w:rsidR="00AC5CA4" w:rsidRDefault="00CD772C" w:rsidP="00AC5CA4">
      <w:pPr>
        <w:rPr>
          <w:rFonts w:asciiTheme="majorBidi" w:hAnsiTheme="majorBidi" w:cstheme="majorBidi"/>
        </w:rPr>
      </w:pPr>
      <w:r w:rsidRPr="00C845A9">
        <w:rPr>
          <w:rFonts w:asciiTheme="majorBidi" w:hAnsiTheme="majorBidi" w:cstheme="majorBidi"/>
        </w:rPr>
        <w:t>1/ Légender les différents niveaux de la pyramide alimentaire et</w:t>
      </w:r>
      <w:r w:rsidR="00110792" w:rsidRPr="00C845A9">
        <w:rPr>
          <w:rFonts w:asciiTheme="majorBidi" w:hAnsiTheme="majorBidi" w:cstheme="majorBidi"/>
        </w:rPr>
        <w:t xml:space="preserve"> donner des exemples d’aliments </w:t>
      </w:r>
      <w:r w:rsidR="00285607" w:rsidRPr="00C845A9">
        <w:rPr>
          <w:rFonts w:asciiTheme="majorBidi" w:hAnsiTheme="majorBidi" w:cstheme="majorBidi"/>
        </w:rPr>
        <w:t>appartenant à chaque groupe</w:t>
      </w:r>
      <w:r w:rsidR="001A554B">
        <w:rPr>
          <w:rFonts w:asciiTheme="majorBidi" w:hAnsiTheme="majorBidi" w:cstheme="majorBidi"/>
        </w:rPr>
        <w:t xml:space="preserve"> (3P)</w:t>
      </w:r>
      <w:r w:rsidR="00110792" w:rsidRPr="00C845A9">
        <w:rPr>
          <w:rFonts w:asciiTheme="majorBidi" w:hAnsiTheme="majorBidi" w:cstheme="majorBidi"/>
        </w:rPr>
        <w:t>.</w:t>
      </w:r>
    </w:p>
    <w:p w:rsidR="00AC5CA4" w:rsidRPr="00AC5CA4" w:rsidRDefault="00AC5CA4" w:rsidP="00D2643C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4572000" cy="40481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A4" w:rsidRDefault="00AC5CA4" w:rsidP="00AC5CA4">
      <w:pPr>
        <w:tabs>
          <w:tab w:val="left" w:pos="2970"/>
        </w:tabs>
        <w:rPr>
          <w:rFonts w:asciiTheme="majorBidi" w:hAnsiTheme="majorBidi" w:cstheme="majorBidi"/>
        </w:rPr>
      </w:pPr>
    </w:p>
    <w:p w:rsidR="00AC3D03" w:rsidRPr="00C845A9" w:rsidRDefault="00AC3D03" w:rsidP="00AC3D03">
      <w:pPr>
        <w:rPr>
          <w:rFonts w:asciiTheme="majorBidi" w:hAnsiTheme="majorBidi" w:cstheme="majorBidi"/>
        </w:rPr>
      </w:pPr>
      <w:r w:rsidRPr="00C845A9">
        <w:rPr>
          <w:rFonts w:asciiTheme="majorBidi" w:hAnsiTheme="majorBidi" w:cstheme="majorBidi"/>
        </w:rPr>
        <w:t>2/ La classification biogénique classe les aliments en quatre groupes. Préciser ces groupes et donner des exemples pour chaque groupe.  Expliquer le fondement de cette classification</w:t>
      </w:r>
      <w:r>
        <w:rPr>
          <w:rFonts w:asciiTheme="majorBidi" w:hAnsiTheme="majorBidi" w:cstheme="majorBidi"/>
        </w:rPr>
        <w:t xml:space="preserve"> (4p)</w:t>
      </w:r>
      <w:r w:rsidRPr="00C845A9">
        <w:rPr>
          <w:rFonts w:asciiTheme="majorBidi" w:hAnsiTheme="majorBidi" w:cstheme="majorBidi"/>
        </w:rPr>
        <w:t>.</w:t>
      </w:r>
    </w:p>
    <w:p w:rsidR="00AC3D03" w:rsidRPr="00AC3D03" w:rsidRDefault="00FF2A86" w:rsidP="00AC3D0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 w:rsidRPr="00F53316">
        <w:rPr>
          <w:rFonts w:asciiTheme="majorBidi" w:hAnsiTheme="majorBidi" w:cstheme="majorBidi"/>
          <w:b/>
          <w:bCs/>
          <w:u w:val="single"/>
        </w:rPr>
        <w:t xml:space="preserve">Aliments </w:t>
      </w:r>
      <w:proofErr w:type="spellStart"/>
      <w:r w:rsidRPr="00F53316">
        <w:rPr>
          <w:rFonts w:asciiTheme="majorBidi" w:hAnsiTheme="majorBidi" w:cstheme="majorBidi"/>
          <w:b/>
          <w:bCs/>
          <w:u w:val="single"/>
        </w:rPr>
        <w:t>Biogniques</w:t>
      </w:r>
      <w:proofErr w:type="spellEnd"/>
      <w:r>
        <w:rPr>
          <w:rFonts w:asciiTheme="majorBidi" w:hAnsiTheme="majorBidi" w:cstheme="majorBidi"/>
        </w:rPr>
        <w:t xml:space="preserve"> (Jeunes Pousses, Germes, Graines, Noix)</w:t>
      </w:r>
      <w:r w:rsidRPr="00AC3D03">
        <w:rPr>
          <w:rFonts w:asciiTheme="majorBidi" w:hAnsiTheme="majorBidi" w:cstheme="majorBidi"/>
        </w:rPr>
        <w:t xml:space="preserve">. </w:t>
      </w:r>
    </w:p>
    <w:p w:rsidR="00AC3D03" w:rsidRPr="00AC3D03" w:rsidRDefault="00FF2A86" w:rsidP="00AC3D0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 w:rsidRPr="00F53316">
        <w:rPr>
          <w:rFonts w:asciiTheme="majorBidi" w:hAnsiTheme="majorBidi" w:cstheme="majorBidi"/>
          <w:b/>
          <w:bCs/>
          <w:u w:val="single"/>
        </w:rPr>
        <w:t xml:space="preserve">Aliments </w:t>
      </w:r>
      <w:proofErr w:type="spellStart"/>
      <w:r w:rsidRPr="00F53316">
        <w:rPr>
          <w:rFonts w:asciiTheme="majorBidi" w:hAnsiTheme="majorBidi" w:cstheme="majorBidi"/>
          <w:b/>
          <w:bCs/>
          <w:u w:val="single"/>
        </w:rPr>
        <w:t>Bioactifis</w:t>
      </w:r>
      <w:proofErr w:type="spellEnd"/>
      <w:r>
        <w:rPr>
          <w:rFonts w:asciiTheme="majorBidi" w:hAnsiTheme="majorBidi" w:cstheme="majorBidi"/>
        </w:rPr>
        <w:t xml:space="preserve"> (Fruits Et </w:t>
      </w:r>
      <w:proofErr w:type="spellStart"/>
      <w:r>
        <w:rPr>
          <w:rFonts w:asciiTheme="majorBidi" w:hAnsiTheme="majorBidi" w:cstheme="majorBidi"/>
        </w:rPr>
        <w:t>Legumes</w:t>
      </w:r>
      <w:proofErr w:type="spellEnd"/>
      <w:r>
        <w:rPr>
          <w:rFonts w:asciiTheme="majorBidi" w:hAnsiTheme="majorBidi" w:cstheme="majorBidi"/>
        </w:rPr>
        <w:t>, Aliments Non Cuits, Non Transformes)</w:t>
      </w:r>
    </w:p>
    <w:p w:rsidR="00BD7DFA" w:rsidRDefault="00FF2A86" w:rsidP="00BD7DFA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 w:rsidRPr="00F53316">
        <w:rPr>
          <w:rFonts w:asciiTheme="majorBidi" w:hAnsiTheme="majorBidi" w:cstheme="majorBidi"/>
          <w:b/>
          <w:bCs/>
          <w:u w:val="single"/>
        </w:rPr>
        <w:t xml:space="preserve">Aliments </w:t>
      </w:r>
      <w:proofErr w:type="spellStart"/>
      <w:r w:rsidRPr="00F53316">
        <w:rPr>
          <w:rFonts w:asciiTheme="majorBidi" w:hAnsiTheme="majorBidi" w:cstheme="majorBidi"/>
          <w:b/>
          <w:bCs/>
          <w:u w:val="single"/>
        </w:rPr>
        <w:t>Biostatiques</w:t>
      </w:r>
      <w:proofErr w:type="spellEnd"/>
      <w:r w:rsidRPr="00AC3D03">
        <w:rPr>
          <w:rFonts w:asciiTheme="majorBidi" w:hAnsiTheme="majorBidi" w:cstheme="majorBidi"/>
        </w:rPr>
        <w:t xml:space="preserve">   (</w:t>
      </w:r>
      <w:proofErr w:type="spellStart"/>
      <w:r w:rsidRPr="00AC3D03">
        <w:rPr>
          <w:rFonts w:asciiTheme="majorBidi" w:hAnsiTheme="majorBidi" w:cstheme="majorBidi"/>
        </w:rPr>
        <w:t>Akiments</w:t>
      </w:r>
      <w:proofErr w:type="spellEnd"/>
      <w:r w:rsidRPr="00AC3D03">
        <w:rPr>
          <w:rFonts w:asciiTheme="majorBidi" w:hAnsiTheme="majorBidi" w:cstheme="majorBidi"/>
        </w:rPr>
        <w:t xml:space="preserve"> Cuits Et Transformes)</w:t>
      </w:r>
    </w:p>
    <w:p w:rsidR="00BD7DFA" w:rsidRPr="00BD7DFA" w:rsidRDefault="00FF2A86" w:rsidP="00BD7DFA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 w:rsidRPr="00BD7DFA">
        <w:rPr>
          <w:rFonts w:asciiTheme="majorBidi" w:hAnsiTheme="majorBidi" w:cstheme="majorBidi"/>
          <w:b/>
          <w:bCs/>
          <w:u w:val="single"/>
        </w:rPr>
        <w:t xml:space="preserve">Aliments </w:t>
      </w:r>
      <w:proofErr w:type="spellStart"/>
      <w:r w:rsidRPr="00BD7DFA">
        <w:rPr>
          <w:rFonts w:asciiTheme="majorBidi" w:hAnsiTheme="majorBidi" w:cstheme="majorBidi"/>
          <w:b/>
          <w:bCs/>
          <w:u w:val="single"/>
        </w:rPr>
        <w:t>Biocidiques</w:t>
      </w:r>
      <w:proofErr w:type="spellEnd"/>
      <w:r w:rsidRPr="00BD7DFA">
        <w:rPr>
          <w:rFonts w:asciiTheme="majorBidi" w:hAnsiTheme="majorBidi" w:cstheme="majorBidi"/>
        </w:rPr>
        <w:t xml:space="preserve"> (Aliments Contenant Des Produits Chimiques, Colorants, Stabilisants, Conservateurs……..)</w:t>
      </w:r>
      <w:r w:rsidR="00BD7DFA" w:rsidRPr="00BD7DFA">
        <w:rPr>
          <w:rFonts w:asciiTheme="majorBidi" w:hAnsiTheme="majorBidi" w:cstheme="majorBidi"/>
        </w:rPr>
        <w:t xml:space="preserve"> </w:t>
      </w:r>
    </w:p>
    <w:p w:rsidR="00BD7DFA" w:rsidRDefault="00BD7DFA" w:rsidP="00BD7DFA">
      <w:pPr>
        <w:rPr>
          <w:rFonts w:asciiTheme="majorBidi" w:hAnsiTheme="majorBidi" w:cstheme="majorBidi"/>
        </w:rPr>
      </w:pPr>
      <w:r w:rsidRPr="00C845A9">
        <w:rPr>
          <w:rFonts w:asciiTheme="majorBidi" w:hAnsiTheme="majorBidi" w:cstheme="majorBidi"/>
          <w:b/>
          <w:bCs/>
          <w:u w:val="single"/>
        </w:rPr>
        <w:t>-Fondement :</w:t>
      </w:r>
    </w:p>
    <w:p w:rsidR="00BD7DFA" w:rsidRPr="00C845A9" w:rsidRDefault="00BD7DFA" w:rsidP="00BD7DF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Pouvoir vital,  la capacité des aliments à générer la vie</w:t>
      </w:r>
    </w:p>
    <w:p w:rsidR="00BD7DFA" w:rsidRDefault="00BD7DFA" w:rsidP="00BD7DFA">
      <w:pPr>
        <w:rPr>
          <w:rFonts w:asciiTheme="majorBidi" w:hAnsiTheme="majorBidi" w:cstheme="majorBidi"/>
          <w:b/>
          <w:bCs/>
          <w:u w:val="single"/>
        </w:rPr>
      </w:pPr>
      <w:r w:rsidRPr="00C845A9">
        <w:rPr>
          <w:rFonts w:asciiTheme="majorBidi" w:hAnsiTheme="majorBidi" w:cstheme="majorBidi"/>
          <w:b/>
          <w:bCs/>
          <w:u w:val="single"/>
        </w:rPr>
        <w:t>-Citer quelques avantages de l’alimentation vivante: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BD7DFA" w:rsidRPr="00BD7DFA" w:rsidRDefault="00BD7DFA" w:rsidP="00BD7DFA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bCs/>
        </w:rPr>
      </w:pPr>
      <w:r w:rsidRPr="00BD7DFA">
        <w:rPr>
          <w:rFonts w:asciiTheme="majorBidi" w:hAnsiTheme="majorBidi" w:cstheme="majorBidi"/>
          <w:b/>
          <w:bCs/>
        </w:rPr>
        <w:t>Les aliments de ce groupes sont riches en énergie, faciles et laissent peu de résidus à éliminer</w:t>
      </w:r>
    </w:p>
    <w:p w:rsidR="00BD7DFA" w:rsidRPr="00BD7DFA" w:rsidRDefault="00BD7DFA" w:rsidP="00BD7DFA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bCs/>
        </w:rPr>
      </w:pPr>
      <w:r w:rsidRPr="00BD7DFA">
        <w:rPr>
          <w:rFonts w:asciiTheme="majorBidi" w:hAnsiTheme="majorBidi" w:cstheme="majorBidi"/>
          <w:b/>
          <w:bCs/>
        </w:rPr>
        <w:t>Ils renforcent la résistance biologique et favorisent l’auto-guérison</w:t>
      </w:r>
    </w:p>
    <w:p w:rsidR="00BD7DFA" w:rsidRPr="00BD7DFA" w:rsidRDefault="00BD7DFA" w:rsidP="00BD7DFA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bCs/>
        </w:rPr>
      </w:pPr>
      <w:r w:rsidRPr="00BD7DFA">
        <w:rPr>
          <w:rFonts w:asciiTheme="majorBidi" w:hAnsiTheme="majorBidi" w:cstheme="majorBidi"/>
          <w:b/>
          <w:bCs/>
        </w:rPr>
        <w:t>Ils améliorent le transit digestif</w:t>
      </w:r>
    </w:p>
    <w:p w:rsidR="00BD7DFA" w:rsidRPr="00BD7DFA" w:rsidRDefault="00BD7DFA" w:rsidP="00BD7DFA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bCs/>
        </w:rPr>
      </w:pPr>
      <w:r w:rsidRPr="00BD7DFA">
        <w:rPr>
          <w:rFonts w:asciiTheme="majorBidi" w:hAnsiTheme="majorBidi" w:cstheme="majorBidi"/>
          <w:b/>
          <w:bCs/>
        </w:rPr>
        <w:t>Ils stimulent le métabolisme et la revitalisation des cellules</w:t>
      </w:r>
      <w:r>
        <w:rPr>
          <w:rFonts w:asciiTheme="majorBidi" w:hAnsiTheme="majorBidi" w:cstheme="majorBidi"/>
          <w:b/>
          <w:bCs/>
        </w:rPr>
        <w:t>……..</w:t>
      </w:r>
    </w:p>
    <w:p w:rsidR="00BD7DFA" w:rsidRPr="00C845A9" w:rsidRDefault="00BD7DFA" w:rsidP="00BD7DFA">
      <w:pPr>
        <w:rPr>
          <w:rFonts w:asciiTheme="majorBidi" w:hAnsiTheme="majorBidi" w:cstheme="majorBidi"/>
          <w:b/>
          <w:bCs/>
          <w:u w:val="single"/>
        </w:rPr>
      </w:pPr>
      <w:r w:rsidRPr="00C845A9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AC3D03" w:rsidRPr="00F53316" w:rsidRDefault="00AC3D03" w:rsidP="00F53316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  <w:sectPr w:rsidR="00AC3D03" w:rsidRPr="00F53316" w:rsidSect="00B35D8B">
          <w:footerReference w:type="default" r:id="rId10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97789D" w:rsidRPr="00C845A9" w:rsidRDefault="0097789D" w:rsidP="00FF2A86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C845A9">
        <w:rPr>
          <w:rFonts w:asciiTheme="majorBidi" w:hAnsiTheme="majorBidi" w:cstheme="majorBidi"/>
        </w:rPr>
        <w:lastRenderedPageBreak/>
        <w:t>D</w:t>
      </w:r>
      <w:r w:rsidR="00FF2A86">
        <w:rPr>
          <w:rFonts w:asciiTheme="majorBidi" w:hAnsiTheme="majorBidi" w:cstheme="majorBidi"/>
        </w:rPr>
        <w:t xml:space="preserve">éfinitions </w:t>
      </w:r>
    </w:p>
    <w:p w:rsidR="0097789D" w:rsidRPr="00BD7DFA" w:rsidRDefault="0097789D" w:rsidP="00FF2A86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D7DFA">
        <w:rPr>
          <w:rFonts w:asciiTheme="majorBidi" w:hAnsiTheme="majorBidi" w:cstheme="majorBidi"/>
          <w:b/>
          <w:bCs/>
          <w:u w:val="single"/>
        </w:rPr>
        <w:t>Bipreservation</w:t>
      </w:r>
      <w:proofErr w:type="spellEnd"/>
      <w:r w:rsidR="00FF2A86" w:rsidRPr="00BD7DFA">
        <w:rPr>
          <w:rFonts w:asciiTheme="majorBidi" w:hAnsiTheme="majorBidi" w:cstheme="majorBidi"/>
          <w:b/>
          <w:bCs/>
          <w:u w:val="single"/>
        </w:rPr>
        <w:t> </w:t>
      </w:r>
      <w:r w:rsidR="00FF2A86">
        <w:rPr>
          <w:rFonts w:asciiTheme="majorBidi" w:hAnsiTheme="majorBidi" w:cstheme="majorBidi"/>
        </w:rPr>
        <w:t>:</w:t>
      </w:r>
      <w:r w:rsidRPr="00C845A9">
        <w:rPr>
          <w:rFonts w:asciiTheme="majorBidi" w:hAnsiTheme="majorBidi" w:cstheme="majorBidi"/>
        </w:rPr>
        <w:t> </w:t>
      </w:r>
      <w:r w:rsidR="00AC3D03" w:rsidRPr="00BD7DFA">
        <w:rPr>
          <w:rFonts w:asciiTheme="majorBidi" w:eastAsia="Times New Roman" w:hAnsiTheme="majorBidi" w:cstheme="majorBidi"/>
          <w:sz w:val="24"/>
          <w:szCs w:val="24"/>
          <w:lang w:eastAsia="fr-FR"/>
        </w:rPr>
        <w:t>Une technologie de conservation faisant appel à des micro-organismes, appelés cultures protectrices</w:t>
      </w:r>
    </w:p>
    <w:p w:rsidR="00FF2A86" w:rsidRDefault="0097789D" w:rsidP="00FF2A86">
      <w:pPr>
        <w:spacing w:line="240" w:lineRule="auto"/>
        <w:rPr>
          <w:rFonts w:asciiTheme="majorBidi" w:hAnsiTheme="majorBidi" w:cstheme="majorBidi"/>
        </w:rPr>
      </w:pPr>
      <w:r w:rsidRPr="00BD7DFA">
        <w:rPr>
          <w:rFonts w:asciiTheme="majorBidi" w:hAnsiTheme="majorBidi" w:cstheme="majorBidi"/>
          <w:b/>
          <w:bCs/>
          <w:u w:val="single"/>
        </w:rPr>
        <w:t>GRAS</w:t>
      </w:r>
      <w:r w:rsidR="00FF2A86">
        <w:rPr>
          <w:rFonts w:asciiTheme="majorBidi" w:hAnsiTheme="majorBidi" w:cstheme="majorBidi"/>
        </w:rPr>
        <w:t> :</w:t>
      </w:r>
      <w:r w:rsidRPr="00FF2A86">
        <w:rPr>
          <w:rFonts w:asciiTheme="majorBidi" w:hAnsiTheme="majorBidi" w:cstheme="majorBidi"/>
        </w:rPr>
        <w:t> </w:t>
      </w:r>
      <w:r w:rsidR="00BD7DFA">
        <w:rPr>
          <w:rFonts w:asciiTheme="majorBidi" w:hAnsiTheme="majorBidi" w:cstheme="majorBidi"/>
        </w:rPr>
        <w:t>E</w:t>
      </w:r>
      <w:r w:rsidR="00FF2A86" w:rsidRPr="00FF2A86">
        <w:rPr>
          <w:rFonts w:asciiTheme="majorBidi" w:hAnsiTheme="majorBidi" w:cstheme="majorBidi"/>
        </w:rPr>
        <w:t xml:space="preserve">st un terme réglementaire utilisé </w:t>
      </w:r>
      <w:r w:rsidR="00FF2A86">
        <w:rPr>
          <w:rFonts w:asciiTheme="majorBidi" w:hAnsiTheme="majorBidi" w:cstheme="majorBidi"/>
        </w:rPr>
        <w:t>qui  désigne</w:t>
      </w:r>
      <w:r w:rsidR="00FF2A86" w:rsidRPr="00FF2A86">
        <w:rPr>
          <w:rFonts w:asciiTheme="majorBidi" w:hAnsiTheme="majorBidi" w:cstheme="majorBidi"/>
        </w:rPr>
        <w:t xml:space="preserve"> les substances alimentaires c</w:t>
      </w:r>
      <w:r w:rsidR="00FF2A86">
        <w:rPr>
          <w:rFonts w:asciiTheme="majorBidi" w:hAnsiTheme="majorBidi" w:cstheme="majorBidi"/>
        </w:rPr>
        <w:t>onsidérées comme sûres pour l’utilisation</w:t>
      </w:r>
      <w:r w:rsidR="00FF2A86" w:rsidRPr="00FF2A86">
        <w:rPr>
          <w:rFonts w:asciiTheme="majorBidi" w:hAnsiTheme="majorBidi" w:cstheme="majorBidi"/>
        </w:rPr>
        <w:t>.</w:t>
      </w:r>
    </w:p>
    <w:p w:rsidR="00E12B0B" w:rsidRPr="00BD7DFA" w:rsidRDefault="0097789D" w:rsidP="00FF2A86">
      <w:pPr>
        <w:spacing w:line="240" w:lineRule="auto"/>
      </w:pPr>
      <w:proofErr w:type="spellStart"/>
      <w:r w:rsidRPr="00BD7DFA">
        <w:rPr>
          <w:rFonts w:asciiTheme="majorBidi" w:hAnsiTheme="majorBidi" w:cstheme="majorBidi"/>
          <w:b/>
          <w:bCs/>
          <w:u w:val="single"/>
        </w:rPr>
        <w:t>Probiotique</w:t>
      </w:r>
      <w:r w:rsidR="00E12B0B" w:rsidRPr="00BD7DFA">
        <w:rPr>
          <w:rFonts w:asciiTheme="majorBidi" w:hAnsiTheme="majorBidi" w:cstheme="majorBidi"/>
          <w:b/>
          <w:bCs/>
          <w:u w:val="single"/>
        </w:rPr>
        <w:t>s</w:t>
      </w:r>
      <w:proofErr w:type="spellEnd"/>
      <w:r w:rsidRPr="00FF2A86">
        <w:rPr>
          <w:rFonts w:asciiTheme="majorBidi" w:hAnsiTheme="majorBidi" w:cstheme="majorBidi"/>
        </w:rPr>
        <w:t xml:space="preserve"> : </w:t>
      </w:r>
      <w:r w:rsidR="00FF2A86" w:rsidRPr="00BD7DFA">
        <w:rPr>
          <w:rFonts w:asciiTheme="majorBidi" w:hAnsiTheme="majorBidi" w:cstheme="majorBidi"/>
        </w:rPr>
        <w:t>Micro-organismes vivants qui, lorsqu'ils sont ingérés en quantité suffisante, exercent des effets positifs sur la santé</w:t>
      </w:r>
      <w:r w:rsidR="00FF2A86" w:rsidRPr="00BD7DFA">
        <w:t>.</w:t>
      </w:r>
    </w:p>
    <w:p w:rsidR="003A46A4" w:rsidRPr="00FF2A86" w:rsidRDefault="003A46A4" w:rsidP="0097789D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FF2A86">
        <w:rPr>
          <w:rFonts w:asciiTheme="majorBidi" w:hAnsiTheme="majorBidi" w:cstheme="majorBidi"/>
          <w:b/>
          <w:bCs/>
          <w:u w:val="single"/>
        </w:rPr>
        <w:t xml:space="preserve">Quelles sont les caractéristiques spécifiques des microorganismes utilisés dans la </w:t>
      </w:r>
      <w:proofErr w:type="spellStart"/>
      <w:r w:rsidRPr="00FF2A86">
        <w:rPr>
          <w:rFonts w:asciiTheme="majorBidi" w:hAnsiTheme="majorBidi" w:cstheme="majorBidi"/>
          <w:b/>
          <w:bCs/>
          <w:u w:val="single"/>
        </w:rPr>
        <w:t>biopréservation</w:t>
      </w:r>
      <w:proofErr w:type="spellEnd"/>
      <w:r w:rsidRPr="00FF2A86">
        <w:rPr>
          <w:rFonts w:asciiTheme="majorBidi" w:hAnsiTheme="majorBidi" w:cstheme="majorBidi"/>
          <w:b/>
          <w:bCs/>
          <w:u w:val="single"/>
        </w:rPr>
        <w:t xml:space="preserve"> ?</w:t>
      </w:r>
      <w:r w:rsidR="001A554B" w:rsidRPr="00FF2A86">
        <w:rPr>
          <w:rFonts w:asciiTheme="majorBidi" w:hAnsiTheme="majorBidi" w:cstheme="majorBidi"/>
          <w:b/>
          <w:bCs/>
          <w:u w:val="single"/>
        </w:rPr>
        <w:t xml:space="preserve"> (2p)</w:t>
      </w:r>
    </w:p>
    <w:p w:rsidR="00FF2A86" w:rsidRPr="00FF2A86" w:rsidRDefault="00FF2A86" w:rsidP="00FF2A86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2A86">
        <w:rPr>
          <w:rFonts w:asciiTheme="majorBidi" w:hAnsiTheme="majorBidi" w:cstheme="majorBidi"/>
          <w:sz w:val="24"/>
          <w:szCs w:val="24"/>
        </w:rPr>
        <w:t xml:space="preserve">Aptitude à inhiber les flores indésirables dans l’aliment ; </w:t>
      </w:r>
    </w:p>
    <w:p w:rsidR="00FF2A86" w:rsidRPr="00FF2A86" w:rsidRDefault="00FF2A86" w:rsidP="00FF2A86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2A86">
        <w:rPr>
          <w:rFonts w:asciiTheme="majorBidi" w:hAnsiTheme="majorBidi" w:cstheme="majorBidi"/>
          <w:sz w:val="24"/>
          <w:szCs w:val="24"/>
        </w:rPr>
        <w:t>Aptitude à la production industrielle ;</w:t>
      </w:r>
    </w:p>
    <w:p w:rsidR="00F53316" w:rsidRDefault="00FF2A86" w:rsidP="00FF2A86">
      <w:pPr>
        <w:pStyle w:val="Paragraphedeliste"/>
        <w:numPr>
          <w:ilvl w:val="0"/>
          <w:numId w:val="7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Innocuité</w:t>
      </w:r>
    </w:p>
    <w:p w:rsidR="00F53316" w:rsidRDefault="00F53316" w:rsidP="00F53316">
      <w:pPr>
        <w:rPr>
          <w:rFonts w:asciiTheme="majorBidi" w:hAnsiTheme="majorBidi" w:cstheme="majorBidi"/>
        </w:rPr>
      </w:pPr>
      <w:r w:rsidRPr="00C845A9">
        <w:rPr>
          <w:rFonts w:asciiTheme="majorBidi" w:hAnsiTheme="majorBidi" w:cstheme="majorBidi"/>
        </w:rPr>
        <w:t xml:space="preserve">4/ </w:t>
      </w:r>
      <w:r w:rsidRPr="00E12B0B">
        <w:rPr>
          <w:rFonts w:asciiTheme="majorBidi" w:hAnsiTheme="majorBidi" w:cstheme="majorBidi"/>
        </w:rPr>
        <w:t xml:space="preserve">Les opérations unitaires en agroalimentaire sont nombreuses et ont des objectifs différents. </w:t>
      </w:r>
    </w:p>
    <w:p w:rsidR="00F53316" w:rsidRPr="005A419E" w:rsidRDefault="00F53316" w:rsidP="00F5331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u w:val="single"/>
        </w:rPr>
      </w:pPr>
      <w:r w:rsidRPr="005A419E">
        <w:rPr>
          <w:rFonts w:asciiTheme="majorBidi" w:hAnsiTheme="majorBidi" w:cstheme="majorBidi"/>
          <w:b/>
          <w:bCs/>
          <w:u w:val="single"/>
        </w:rPr>
        <w:t>Opération unitaire' (1p)</w:t>
      </w:r>
    </w:p>
    <w:p w:rsidR="00F53316" w:rsidRPr="005A419E" w:rsidRDefault="00F53316" w:rsidP="00F5331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Une étape</w:t>
      </w:r>
      <w:r w:rsidRPr="005A419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d’un</w:t>
      </w:r>
      <w:r w:rsidRPr="005A419E">
        <w:rPr>
          <w:rFonts w:asciiTheme="majorBidi" w:hAnsiTheme="majorBidi" w:cstheme="majorBidi"/>
        </w:rPr>
        <w:t xml:space="preserve"> procédé de transformation des aliments. </w:t>
      </w:r>
      <w:r>
        <w:rPr>
          <w:rFonts w:asciiTheme="majorBidi" w:hAnsiTheme="majorBidi" w:cstheme="majorBidi"/>
        </w:rPr>
        <w:t xml:space="preserve">C’est une étape cruciale dans </w:t>
      </w:r>
      <w:r w:rsidRPr="005A419E">
        <w:rPr>
          <w:rFonts w:asciiTheme="majorBidi" w:hAnsiTheme="majorBidi" w:cstheme="majorBidi"/>
        </w:rPr>
        <w:t xml:space="preserve"> la production des produits alimentaires finis. </w:t>
      </w:r>
      <w:r>
        <w:rPr>
          <w:rFonts w:asciiTheme="majorBidi" w:hAnsiTheme="majorBidi" w:cstheme="majorBidi"/>
        </w:rPr>
        <w:t>Les O U sont classées en :</w:t>
      </w:r>
    </w:p>
    <w:tbl>
      <w:tblPr>
        <w:tblStyle w:val="Grilledutableau"/>
        <w:tblpPr w:leftFromText="141" w:rightFromText="141" w:vertAnchor="text" w:horzAnchor="margin" w:tblpXSpec="center" w:tblpY="1191"/>
        <w:tblW w:w="10031" w:type="dxa"/>
        <w:tblLook w:val="04A0" w:firstRow="1" w:lastRow="0" w:firstColumn="1" w:lastColumn="0" w:noHBand="0" w:noVBand="1"/>
      </w:tblPr>
      <w:tblGrid>
        <w:gridCol w:w="3070"/>
        <w:gridCol w:w="3071"/>
        <w:gridCol w:w="3890"/>
      </w:tblGrid>
      <w:tr w:rsidR="00BD7DFA" w:rsidTr="00BD7DFA">
        <w:tc>
          <w:tcPr>
            <w:tcW w:w="3070" w:type="dxa"/>
          </w:tcPr>
          <w:p w:rsidR="00BD7DFA" w:rsidRDefault="00BD7DFA" w:rsidP="00BD7D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Opération de stabilisation</w:t>
            </w:r>
          </w:p>
        </w:tc>
        <w:tc>
          <w:tcPr>
            <w:tcW w:w="3071" w:type="dxa"/>
          </w:tcPr>
          <w:p w:rsidR="00BD7DFA" w:rsidRDefault="00BD7DFA" w:rsidP="00BD7D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Température de l’opération</w:t>
            </w:r>
          </w:p>
        </w:tc>
        <w:tc>
          <w:tcPr>
            <w:tcW w:w="3890" w:type="dxa"/>
          </w:tcPr>
          <w:p w:rsidR="00BD7DFA" w:rsidRDefault="00BD7DFA" w:rsidP="00BD7D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Effet sur les micro-organismes</w:t>
            </w:r>
          </w:p>
        </w:tc>
      </w:tr>
      <w:tr w:rsidR="00BD7DFA" w:rsidTr="00BD7DFA">
        <w:tc>
          <w:tcPr>
            <w:tcW w:w="3070" w:type="dxa"/>
          </w:tcPr>
          <w:p w:rsidR="00BD7DFA" w:rsidRDefault="00BD7DFA" w:rsidP="00BD7DFA">
            <w:pPr>
              <w:rPr>
                <w:rFonts w:asciiTheme="majorBidi" w:hAnsiTheme="majorBidi" w:cstheme="majorBidi"/>
              </w:rPr>
            </w:pPr>
          </w:p>
          <w:p w:rsidR="00BD7DFA" w:rsidRDefault="00BD7DFA" w:rsidP="00BD7D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Stérilisation</w:t>
            </w:r>
          </w:p>
          <w:p w:rsidR="00BD7DFA" w:rsidRDefault="00BD7DFA" w:rsidP="00BD7D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1" w:type="dxa"/>
          </w:tcPr>
          <w:p w:rsidR="00BD7DFA" w:rsidRDefault="00BD7DFA" w:rsidP="00BD7D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</w:p>
          <w:p w:rsidR="00BD7DFA" w:rsidRPr="00F53316" w:rsidRDefault="00BD7DFA" w:rsidP="00BD7DF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cstheme="minorHAnsi"/>
              </w:rPr>
              <w:t xml:space="preserve">          </w:t>
            </w:r>
            <w:r w:rsidRPr="00F53316">
              <w:rPr>
                <w:rFonts w:cstheme="minorHAnsi"/>
                <w:b/>
                <w:bCs/>
              </w:rPr>
              <w:t xml:space="preserve"> T˃100 </w:t>
            </w:r>
          </w:p>
        </w:tc>
        <w:tc>
          <w:tcPr>
            <w:tcW w:w="3890" w:type="dxa"/>
          </w:tcPr>
          <w:p w:rsidR="00BD7DFA" w:rsidRDefault="00BD7DFA" w:rsidP="00BD7DFA">
            <w:pPr>
              <w:rPr>
                <w:rFonts w:asciiTheme="majorBidi" w:hAnsiTheme="majorBidi" w:cstheme="majorBidi"/>
              </w:rPr>
            </w:pPr>
          </w:p>
          <w:p w:rsidR="00BD7DFA" w:rsidRPr="00F53316" w:rsidRDefault="00BD7DFA" w:rsidP="00BD7DFA">
            <w:pPr>
              <w:rPr>
                <w:rFonts w:asciiTheme="majorBidi" w:hAnsiTheme="majorBidi" w:cstheme="majorBidi"/>
                <w:b/>
                <w:bCs/>
              </w:rPr>
            </w:pPr>
            <w:r w:rsidRPr="00F53316">
              <w:rPr>
                <w:rFonts w:asciiTheme="majorBidi" w:hAnsiTheme="majorBidi" w:cstheme="majorBidi"/>
                <w:b/>
                <w:bCs/>
              </w:rPr>
              <w:t>Destruction des MO et inactivation des spores</w:t>
            </w:r>
          </w:p>
          <w:p w:rsidR="00BD7DFA" w:rsidRPr="00F53316" w:rsidRDefault="00BD7DFA" w:rsidP="00BD7DFA">
            <w:pPr>
              <w:rPr>
                <w:rFonts w:asciiTheme="majorBidi" w:hAnsiTheme="majorBidi" w:cstheme="majorBidi"/>
                <w:b/>
                <w:bCs/>
              </w:rPr>
            </w:pPr>
            <w:r w:rsidRPr="00F53316">
              <w:rPr>
                <w:rFonts w:asciiTheme="majorBidi" w:hAnsiTheme="majorBidi" w:cstheme="majorBidi"/>
                <w:b/>
                <w:bCs/>
              </w:rPr>
              <w:t>Les aliments se conservent à température ambiante (DLUO)</w:t>
            </w:r>
          </w:p>
          <w:p w:rsidR="00BD7DFA" w:rsidRDefault="00BD7DFA" w:rsidP="00BD7DFA">
            <w:pPr>
              <w:rPr>
                <w:rFonts w:asciiTheme="majorBidi" w:hAnsiTheme="majorBidi" w:cstheme="majorBidi"/>
              </w:rPr>
            </w:pPr>
          </w:p>
        </w:tc>
      </w:tr>
      <w:tr w:rsidR="00BD7DFA" w:rsidTr="00BD7DFA">
        <w:tc>
          <w:tcPr>
            <w:tcW w:w="3070" w:type="dxa"/>
          </w:tcPr>
          <w:p w:rsidR="00BD7DFA" w:rsidRDefault="00BD7DFA" w:rsidP="00BD7DFA">
            <w:pPr>
              <w:rPr>
                <w:rFonts w:asciiTheme="majorBidi" w:hAnsiTheme="majorBidi" w:cstheme="majorBidi"/>
              </w:rPr>
            </w:pPr>
          </w:p>
          <w:p w:rsidR="00BD7DFA" w:rsidRDefault="00BD7DFA" w:rsidP="00BD7DFA">
            <w:pPr>
              <w:rPr>
                <w:rFonts w:asciiTheme="majorBidi" w:hAnsiTheme="majorBidi" w:cstheme="majorBidi"/>
              </w:rPr>
            </w:pPr>
          </w:p>
          <w:p w:rsidR="00BD7DFA" w:rsidRDefault="00BD7DFA" w:rsidP="00BD7DFA">
            <w:pPr>
              <w:rPr>
                <w:rFonts w:asciiTheme="majorBidi" w:hAnsiTheme="majorBidi" w:cstheme="majorBidi"/>
              </w:rPr>
            </w:pPr>
          </w:p>
          <w:p w:rsidR="00BD7DFA" w:rsidRPr="00F53316" w:rsidRDefault="00BD7DFA" w:rsidP="00BD7DFA">
            <w:pPr>
              <w:rPr>
                <w:rFonts w:asciiTheme="majorBidi" w:hAnsiTheme="majorBidi" w:cstheme="majorBidi"/>
                <w:b/>
                <w:bCs/>
              </w:rPr>
            </w:pPr>
            <w:r w:rsidRPr="00F53316">
              <w:rPr>
                <w:rFonts w:asciiTheme="majorBidi" w:hAnsiTheme="majorBidi" w:cstheme="majorBidi"/>
                <w:b/>
                <w:bCs/>
              </w:rPr>
              <w:t>Pasteurisation</w:t>
            </w:r>
          </w:p>
        </w:tc>
        <w:tc>
          <w:tcPr>
            <w:tcW w:w="3071" w:type="dxa"/>
          </w:tcPr>
          <w:p w:rsidR="00BD7DFA" w:rsidRDefault="00BD7DFA" w:rsidP="00BD7DFA">
            <w:pPr>
              <w:jc w:val="center"/>
            </w:pPr>
          </w:p>
          <w:p w:rsidR="00BD7DFA" w:rsidRDefault="00BD7DFA" w:rsidP="00BD7DFA">
            <w:pPr>
              <w:jc w:val="center"/>
            </w:pPr>
          </w:p>
          <w:p w:rsidR="00BD7DFA" w:rsidRDefault="00BD7DFA" w:rsidP="00BD7DF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cstheme="minorHAnsi"/>
              </w:rPr>
              <w:t>T˂ 100 (</w:t>
            </w:r>
            <w:r>
              <w:t>65°C et 72°C)</w:t>
            </w:r>
          </w:p>
        </w:tc>
        <w:tc>
          <w:tcPr>
            <w:tcW w:w="3890" w:type="dxa"/>
          </w:tcPr>
          <w:p w:rsidR="00BD7DFA" w:rsidRPr="001A554B" w:rsidRDefault="00BD7DFA" w:rsidP="00BD7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A554B">
              <w:rPr>
                <w:rFonts w:asciiTheme="majorBidi" w:hAnsiTheme="majorBidi" w:cstheme="majorBidi"/>
                <w:sz w:val="24"/>
                <w:szCs w:val="24"/>
              </w:rPr>
              <w:t>Détruire ou inactiver de nombreux pathogènes et altérants. Cependant, certains thermorésistants peuvent survivre</w:t>
            </w:r>
          </w:p>
          <w:p w:rsidR="00BD7DFA" w:rsidRDefault="00BD7DFA" w:rsidP="00BD7D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D7DFA" w:rsidTr="00BD7DFA">
        <w:tc>
          <w:tcPr>
            <w:tcW w:w="3070" w:type="dxa"/>
          </w:tcPr>
          <w:p w:rsidR="00BD7DFA" w:rsidRPr="00F53316" w:rsidRDefault="00BD7DFA" w:rsidP="00BD7DFA">
            <w:pPr>
              <w:rPr>
                <w:rFonts w:asciiTheme="majorBidi" w:hAnsiTheme="majorBidi" w:cstheme="majorBidi"/>
                <w:b/>
                <w:bCs/>
              </w:rPr>
            </w:pPr>
            <w:r w:rsidRPr="00F53316">
              <w:rPr>
                <w:rFonts w:asciiTheme="majorBidi" w:hAnsiTheme="majorBidi" w:cstheme="majorBidi"/>
                <w:b/>
                <w:bCs/>
              </w:rPr>
              <w:t>Réfrigération</w:t>
            </w:r>
          </w:p>
        </w:tc>
        <w:tc>
          <w:tcPr>
            <w:tcW w:w="3071" w:type="dxa"/>
          </w:tcPr>
          <w:p w:rsidR="00BD7DFA" w:rsidRDefault="00BD7DFA" w:rsidP="00BD7DFA">
            <w:pPr>
              <w:jc w:val="center"/>
            </w:pPr>
            <w:r>
              <w:t>0-4°C</w:t>
            </w:r>
          </w:p>
        </w:tc>
        <w:tc>
          <w:tcPr>
            <w:tcW w:w="3890" w:type="dxa"/>
          </w:tcPr>
          <w:p w:rsidR="00BD7DFA" w:rsidRPr="00F53316" w:rsidRDefault="00BD7DFA" w:rsidP="00BD7D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4B2A7C">
              <w:rPr>
                <w:rFonts w:asciiTheme="majorBidi" w:hAnsiTheme="majorBidi" w:cstheme="majorBidi"/>
                <w:sz w:val="24"/>
                <w:szCs w:val="24"/>
              </w:rPr>
              <w:t>es aliments se conservent à température positive (+4°c) pendant plusieurs jour</w:t>
            </w:r>
            <w:r>
              <w:rPr>
                <w:rFonts w:asciiTheme="majorBidi" w:hAnsiTheme="majorBidi" w:cstheme="majorBidi"/>
              </w:rPr>
              <w:t>s</w:t>
            </w:r>
          </w:p>
        </w:tc>
      </w:tr>
      <w:tr w:rsidR="00BD7DFA" w:rsidTr="00BD7DFA">
        <w:tc>
          <w:tcPr>
            <w:tcW w:w="3070" w:type="dxa"/>
          </w:tcPr>
          <w:p w:rsidR="00BD7DFA" w:rsidRDefault="00BD7DFA" w:rsidP="00BD7DFA">
            <w:pPr>
              <w:rPr>
                <w:rFonts w:asciiTheme="majorBidi" w:hAnsiTheme="majorBidi" w:cstheme="majorBidi"/>
              </w:rPr>
            </w:pPr>
          </w:p>
          <w:p w:rsidR="00BD7DFA" w:rsidRPr="00F53316" w:rsidRDefault="00BD7DFA" w:rsidP="00BD7DFA">
            <w:pPr>
              <w:rPr>
                <w:rFonts w:asciiTheme="majorBidi" w:hAnsiTheme="majorBidi" w:cstheme="majorBidi"/>
                <w:b/>
                <w:bCs/>
              </w:rPr>
            </w:pPr>
            <w:r w:rsidRPr="00F53316">
              <w:rPr>
                <w:rFonts w:asciiTheme="majorBidi" w:hAnsiTheme="majorBidi" w:cstheme="majorBidi"/>
                <w:b/>
                <w:bCs/>
              </w:rPr>
              <w:t>Stérilisation UHT</w:t>
            </w:r>
          </w:p>
        </w:tc>
        <w:tc>
          <w:tcPr>
            <w:tcW w:w="3071" w:type="dxa"/>
          </w:tcPr>
          <w:p w:rsidR="00BD7DFA" w:rsidRDefault="00BD7DFA" w:rsidP="00BD7DF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140C°</w:t>
            </w:r>
          </w:p>
        </w:tc>
        <w:tc>
          <w:tcPr>
            <w:tcW w:w="3890" w:type="dxa"/>
          </w:tcPr>
          <w:p w:rsidR="00BD7DFA" w:rsidRDefault="00BD7DFA" w:rsidP="00BD7DFA">
            <w:pPr>
              <w:rPr>
                <w:rFonts w:asciiTheme="majorBidi" w:hAnsiTheme="majorBidi" w:cstheme="majorBidi"/>
              </w:rPr>
            </w:pPr>
          </w:p>
          <w:p w:rsidR="00BD7DFA" w:rsidRPr="00F53316" w:rsidRDefault="00BD7DFA" w:rsidP="00BD7DFA">
            <w:pPr>
              <w:rPr>
                <w:rFonts w:asciiTheme="majorBidi" w:hAnsiTheme="majorBidi" w:cstheme="majorBidi"/>
                <w:b/>
                <w:bCs/>
              </w:rPr>
            </w:pPr>
            <w:r w:rsidRPr="00F53316">
              <w:rPr>
                <w:rFonts w:asciiTheme="majorBidi" w:hAnsiTheme="majorBidi" w:cstheme="majorBidi"/>
                <w:b/>
                <w:bCs/>
              </w:rPr>
              <w:t>Inactiver efficacement les micro-organismes, y compris les spores les plus résistantes.</w:t>
            </w:r>
          </w:p>
        </w:tc>
      </w:tr>
    </w:tbl>
    <w:p w:rsidR="00C00CF2" w:rsidRPr="00F53316" w:rsidRDefault="00F53316" w:rsidP="00F53316">
      <w:pPr>
        <w:sectPr w:rsidR="00C00CF2" w:rsidRPr="00F53316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A419E">
        <w:rPr>
          <w:rFonts w:asciiTheme="majorBidi" w:hAnsiTheme="majorBidi" w:cstheme="majorBidi"/>
          <w:b/>
          <w:bCs/>
          <w:u w:val="single"/>
        </w:rPr>
        <w:t>OU de préparation- OU de transformation, OU de stabilisation- OU de conditionnement</w:t>
      </w:r>
    </w:p>
    <w:p w:rsidR="00BC1CFA" w:rsidRPr="00BD7DFA" w:rsidRDefault="00BC1CFA" w:rsidP="00626C65">
      <w:pPr>
        <w:rPr>
          <w:rFonts w:asciiTheme="majorBidi" w:hAnsiTheme="majorBidi" w:cstheme="majorBidi"/>
          <w:b/>
          <w:bCs/>
          <w:u w:val="single"/>
        </w:rPr>
      </w:pPr>
      <w:bookmarkStart w:id="0" w:name="_GoBack"/>
      <w:bookmarkEnd w:id="0"/>
    </w:p>
    <w:sectPr w:rsidR="00BC1CFA" w:rsidRPr="00BD7DF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1A" w:rsidRDefault="00A86D1A" w:rsidP="00587239">
      <w:pPr>
        <w:spacing w:after="0" w:line="240" w:lineRule="auto"/>
      </w:pPr>
      <w:r>
        <w:separator/>
      </w:r>
    </w:p>
  </w:endnote>
  <w:endnote w:type="continuationSeparator" w:id="0">
    <w:p w:rsidR="00A86D1A" w:rsidRDefault="00A86D1A" w:rsidP="005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408733"/>
      <w:docPartObj>
        <w:docPartGallery w:val="Page Numbers (Bottom of Page)"/>
        <w:docPartUnique/>
      </w:docPartObj>
    </w:sdtPr>
    <w:sdtEndPr/>
    <w:sdtContent>
      <w:p w:rsidR="00E12B0B" w:rsidRDefault="00E12B0B" w:rsidP="00594940">
        <w:pPr>
          <w:pStyle w:val="Pieddepage"/>
          <w:jc w:val="right"/>
        </w:pPr>
        <w:r>
          <w:t>1/</w:t>
        </w:r>
        <w:r w:rsidR="00594940">
          <w:t>3</w:t>
        </w:r>
      </w:p>
      <w:p w:rsidR="00E12B0B" w:rsidRDefault="00BC1CFA" w:rsidP="00BC1CFA">
        <w:pPr>
          <w:pStyle w:val="Pieddepage"/>
        </w:pPr>
        <w:r>
          <w:tab/>
        </w:r>
        <w:r>
          <w:tab/>
        </w:r>
      </w:p>
    </w:sdtContent>
  </w:sdt>
  <w:p w:rsidR="00E12B0B" w:rsidRDefault="00E12B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206193"/>
      <w:docPartObj>
        <w:docPartGallery w:val="Page Numbers (Bottom of Page)"/>
        <w:docPartUnique/>
      </w:docPartObj>
    </w:sdtPr>
    <w:sdtEndPr/>
    <w:sdtContent>
      <w:p w:rsidR="00BC1CFA" w:rsidRDefault="00BC1CFA" w:rsidP="00594940">
        <w:pPr>
          <w:pStyle w:val="Pieddepage"/>
          <w:jc w:val="right"/>
        </w:pPr>
      </w:p>
      <w:p w:rsidR="00BC1CFA" w:rsidRDefault="00BC1CFA" w:rsidP="00C00CF2">
        <w:pPr>
          <w:pStyle w:val="Pieddepage"/>
        </w:pPr>
        <w:r>
          <w:tab/>
        </w:r>
        <w:r>
          <w:tab/>
        </w:r>
        <w:r w:rsidR="00C00CF2">
          <w:t>2/3</w:t>
        </w:r>
      </w:p>
    </w:sdtContent>
  </w:sdt>
  <w:p w:rsidR="00BC1CFA" w:rsidRDefault="00BC1CF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567926"/>
      <w:docPartObj>
        <w:docPartGallery w:val="Page Numbers (Bottom of Page)"/>
        <w:docPartUnique/>
      </w:docPartObj>
    </w:sdtPr>
    <w:sdtEndPr/>
    <w:sdtContent>
      <w:p w:rsidR="00BC1CFA" w:rsidRDefault="00BC1CFA" w:rsidP="00BC1CFA">
        <w:pPr>
          <w:pStyle w:val="Pieddepage"/>
          <w:jc w:val="right"/>
        </w:pPr>
        <w:r>
          <w:t>1/2</w:t>
        </w:r>
      </w:p>
      <w:p w:rsidR="00BC1CFA" w:rsidRDefault="00BC1CFA" w:rsidP="00BC1CFA">
        <w:pPr>
          <w:pStyle w:val="Pieddepage"/>
        </w:pPr>
        <w:r>
          <w:tab/>
        </w:r>
        <w:r>
          <w:tab/>
        </w:r>
      </w:p>
    </w:sdtContent>
  </w:sdt>
  <w:p w:rsidR="00BC1CFA" w:rsidRDefault="00BC1C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1A" w:rsidRDefault="00A86D1A" w:rsidP="00587239">
      <w:pPr>
        <w:spacing w:after="0" w:line="240" w:lineRule="auto"/>
      </w:pPr>
      <w:r>
        <w:separator/>
      </w:r>
    </w:p>
  </w:footnote>
  <w:footnote w:type="continuationSeparator" w:id="0">
    <w:p w:rsidR="00A86D1A" w:rsidRDefault="00A86D1A" w:rsidP="0058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0B" w:rsidRDefault="00E12B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AFF"/>
    <w:multiLevelType w:val="hybridMultilevel"/>
    <w:tmpl w:val="675A702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BDA"/>
    <w:multiLevelType w:val="hybridMultilevel"/>
    <w:tmpl w:val="26503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278B1"/>
    <w:multiLevelType w:val="hybridMultilevel"/>
    <w:tmpl w:val="FDB6C6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7F8D"/>
    <w:multiLevelType w:val="hybridMultilevel"/>
    <w:tmpl w:val="C3B6CB6E"/>
    <w:lvl w:ilvl="0" w:tplc="9DA09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A41BE"/>
    <w:multiLevelType w:val="hybridMultilevel"/>
    <w:tmpl w:val="9D90208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E69C1"/>
    <w:multiLevelType w:val="hybridMultilevel"/>
    <w:tmpl w:val="A722399A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7472D"/>
    <w:multiLevelType w:val="hybridMultilevel"/>
    <w:tmpl w:val="82A0A9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21BE9"/>
    <w:multiLevelType w:val="hybridMultilevel"/>
    <w:tmpl w:val="93804090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2C"/>
    <w:rsid w:val="00067488"/>
    <w:rsid w:val="00110792"/>
    <w:rsid w:val="001A554B"/>
    <w:rsid w:val="002367CE"/>
    <w:rsid w:val="00285607"/>
    <w:rsid w:val="003A46A4"/>
    <w:rsid w:val="003B7EFB"/>
    <w:rsid w:val="004C17F7"/>
    <w:rsid w:val="00583D83"/>
    <w:rsid w:val="00587239"/>
    <w:rsid w:val="00594940"/>
    <w:rsid w:val="005A419E"/>
    <w:rsid w:val="00626C65"/>
    <w:rsid w:val="00734D96"/>
    <w:rsid w:val="00736886"/>
    <w:rsid w:val="00757C83"/>
    <w:rsid w:val="00785569"/>
    <w:rsid w:val="00833B86"/>
    <w:rsid w:val="008B4B23"/>
    <w:rsid w:val="009131F5"/>
    <w:rsid w:val="0097789D"/>
    <w:rsid w:val="00A86D1A"/>
    <w:rsid w:val="00AC3D03"/>
    <w:rsid w:val="00AC5CA4"/>
    <w:rsid w:val="00B35D8B"/>
    <w:rsid w:val="00B516BA"/>
    <w:rsid w:val="00BC1CFA"/>
    <w:rsid w:val="00BD7DFA"/>
    <w:rsid w:val="00C00CF2"/>
    <w:rsid w:val="00C06C5F"/>
    <w:rsid w:val="00C845A9"/>
    <w:rsid w:val="00CD4080"/>
    <w:rsid w:val="00CD772C"/>
    <w:rsid w:val="00D2643C"/>
    <w:rsid w:val="00E12B0B"/>
    <w:rsid w:val="00EE68D7"/>
    <w:rsid w:val="00F53316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7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78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239"/>
  </w:style>
  <w:style w:type="paragraph" w:styleId="Pieddepage">
    <w:name w:val="footer"/>
    <w:basedOn w:val="Normal"/>
    <w:link w:val="PieddepageCar"/>
    <w:uiPriority w:val="99"/>
    <w:unhideWhenUsed/>
    <w:rsid w:val="0058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239"/>
  </w:style>
  <w:style w:type="character" w:styleId="Rfrenceintense">
    <w:name w:val="Intense Reference"/>
    <w:basedOn w:val="Policepardfaut"/>
    <w:uiPriority w:val="32"/>
    <w:qFormat/>
    <w:rsid w:val="00587239"/>
    <w:rPr>
      <w:b/>
      <w:bCs/>
      <w:smallCaps/>
      <w:color w:val="000000" w:themeColor="text1"/>
      <w:spacing w:val="5"/>
      <w:sz w:val="20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72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7239"/>
    <w:rPr>
      <w:b/>
      <w:bCs/>
      <w:i/>
      <w:iCs/>
    </w:rPr>
  </w:style>
  <w:style w:type="table" w:styleId="Grilledutableau">
    <w:name w:val="Table Grid"/>
    <w:basedOn w:val="TableauNormal"/>
    <w:uiPriority w:val="59"/>
    <w:rsid w:val="008B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7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78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239"/>
  </w:style>
  <w:style w:type="paragraph" w:styleId="Pieddepage">
    <w:name w:val="footer"/>
    <w:basedOn w:val="Normal"/>
    <w:link w:val="PieddepageCar"/>
    <w:uiPriority w:val="99"/>
    <w:unhideWhenUsed/>
    <w:rsid w:val="0058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239"/>
  </w:style>
  <w:style w:type="character" w:styleId="Rfrenceintense">
    <w:name w:val="Intense Reference"/>
    <w:basedOn w:val="Policepardfaut"/>
    <w:uiPriority w:val="32"/>
    <w:qFormat/>
    <w:rsid w:val="00587239"/>
    <w:rPr>
      <w:b/>
      <w:bCs/>
      <w:smallCaps/>
      <w:color w:val="000000" w:themeColor="text1"/>
      <w:spacing w:val="5"/>
      <w:sz w:val="20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72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7239"/>
    <w:rPr>
      <w:b/>
      <w:bCs/>
      <w:i/>
      <w:iCs/>
    </w:rPr>
  </w:style>
  <w:style w:type="table" w:styleId="Grilledutableau">
    <w:name w:val="Table Grid"/>
    <w:basedOn w:val="TableauNormal"/>
    <w:uiPriority w:val="59"/>
    <w:rsid w:val="008B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8E80-0120-4044-B497-2436C835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KHADEM</dc:creator>
  <cp:lastModifiedBy>Mme KHADEM</cp:lastModifiedBy>
  <cp:revision>10</cp:revision>
  <dcterms:created xsi:type="dcterms:W3CDTF">2024-05-28T08:42:00Z</dcterms:created>
  <dcterms:modified xsi:type="dcterms:W3CDTF">2024-05-28T13:40:00Z</dcterms:modified>
</cp:coreProperties>
</file>